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4804"/>
        <w:gridCol w:w="686"/>
        <w:gridCol w:w="1154"/>
        <w:gridCol w:w="2722"/>
      </w:tblGrid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(23.01.2017)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(24.01.2017)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Микроэкономика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7 (19:15)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(25.01.2017)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торговли и общественного </w:t>
            </w:r>
            <w:bookmarkStart w:id="0" w:name="_GoBack"/>
            <w:bookmarkEnd w:id="0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(26.01.2017)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7 (19:15)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(27.01.2017)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Макроэкономика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а.401 УК</w:t>
            </w:r>
            <w:proofErr w:type="gramStart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Шахнович</w:t>
            </w:r>
            <w:proofErr w:type="spellEnd"/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  <w:tr w:rsidR="00FF30A2" w:rsidRPr="00FF30A2" w:rsidTr="00FF30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Экономика торговли и общественного питания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а.32 УК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0A2" w:rsidRPr="00FF30A2" w:rsidRDefault="00FF30A2" w:rsidP="00FF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0A2">
              <w:rPr>
                <w:rFonts w:ascii="Times New Roman" w:eastAsia="Times New Roman" w:hAnsi="Times New Roman" w:cs="Times New Roman"/>
                <w:lang w:eastAsia="ru-RU"/>
              </w:rPr>
              <w:t>Зав. кафедрой Леоненко Е.И.</w:t>
            </w:r>
          </w:p>
        </w:tc>
      </w:tr>
    </w:tbl>
    <w:p w:rsidR="001958AB" w:rsidRDefault="001958AB"/>
    <w:sectPr w:rsidR="001958AB" w:rsidSect="00FF30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A2"/>
    <w:rsid w:val="001958AB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2016-12-27T13:20:00Z</dcterms:created>
  <dcterms:modified xsi:type="dcterms:W3CDTF">2016-12-27T13:21:00Z</dcterms:modified>
</cp:coreProperties>
</file>