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29D7" w:rsidRDefault="007129D7" w:rsidP="007129D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к теме 5.</w:t>
      </w:r>
    </w:p>
    <w:p w:rsidR="001C448A" w:rsidRDefault="001C448A">
      <w:pPr>
        <w:rPr>
          <w:rFonts w:ascii="Times New Roman" w:hAnsi="Times New Roman" w:cs="Times New Roman"/>
          <w:sz w:val="28"/>
          <w:szCs w:val="28"/>
        </w:rPr>
      </w:pPr>
    </w:p>
    <w:p w:rsidR="008C41D6" w:rsidRPr="008C41D6" w:rsidRDefault="008C41D6" w:rsidP="008C41D6">
      <w:pPr>
        <w:pStyle w:val="a3"/>
        <w:numPr>
          <w:ilvl w:val="0"/>
          <w:numId w:val="3"/>
        </w:numPr>
      </w:pPr>
      <w:r w:rsidRPr="008C41D6">
        <w:rPr>
          <w:rFonts w:ascii="Times New Roman" w:hAnsi="Times New Roman" w:cs="Times New Roman"/>
          <w:sz w:val="28"/>
          <w:szCs w:val="28"/>
        </w:rPr>
        <w:t>Выбрать в научной библиотеке современную</w:t>
      </w:r>
      <w:r>
        <w:rPr>
          <w:rFonts w:ascii="Times New Roman" w:hAnsi="Times New Roman" w:cs="Times New Roman"/>
          <w:sz w:val="28"/>
          <w:szCs w:val="28"/>
        </w:rPr>
        <w:t xml:space="preserve"> (не более 5 лет давности)</w:t>
      </w:r>
      <w:r w:rsidRPr="008C41D6">
        <w:rPr>
          <w:rFonts w:ascii="Times New Roman" w:hAnsi="Times New Roman" w:cs="Times New Roman"/>
          <w:sz w:val="28"/>
          <w:szCs w:val="28"/>
        </w:rPr>
        <w:t xml:space="preserve"> научную статью по направлению психологии развития.</w:t>
      </w:r>
    </w:p>
    <w:p w:rsidR="008C41D6" w:rsidRPr="008C41D6" w:rsidRDefault="008C41D6" w:rsidP="008C41D6">
      <w:pPr>
        <w:pStyle w:val="a3"/>
        <w:numPr>
          <w:ilvl w:val="0"/>
          <w:numId w:val="3"/>
        </w:numPr>
      </w:pPr>
      <w:r w:rsidRPr="008C41D6">
        <w:rPr>
          <w:rFonts w:ascii="Times New Roman" w:hAnsi="Times New Roman" w:cs="Times New Roman"/>
          <w:sz w:val="28"/>
          <w:szCs w:val="28"/>
        </w:rPr>
        <w:t>Провести анализ статьи и ответить на следующие вопросы:</w:t>
      </w:r>
    </w:p>
    <w:p w:rsidR="008C41D6" w:rsidRDefault="008C41D6" w:rsidP="008C4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статьи? Чем автор ее обосновывает?</w:t>
      </w:r>
    </w:p>
    <w:p w:rsidR="008C41D6" w:rsidRDefault="008C41D6" w:rsidP="008C4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теории развития автор ссылается?</w:t>
      </w:r>
    </w:p>
    <w:p w:rsidR="008C41D6" w:rsidRDefault="008C41D6" w:rsidP="008C4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 и слабые стороны идеи, представленной автором в статье?</w:t>
      </w:r>
    </w:p>
    <w:p w:rsidR="008C41D6" w:rsidRPr="008C41D6" w:rsidRDefault="008C41D6" w:rsidP="008C41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практике в образовательной среде могут использоваться идеи автора?</w:t>
      </w:r>
    </w:p>
    <w:p w:rsidR="008C41D6" w:rsidRDefault="008C41D6" w:rsidP="008C41D6">
      <w:pPr>
        <w:pStyle w:val="a3"/>
      </w:pPr>
    </w:p>
    <w:sectPr w:rsidR="008C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0DE"/>
    <w:multiLevelType w:val="hybridMultilevel"/>
    <w:tmpl w:val="AAA8A168"/>
    <w:lvl w:ilvl="0" w:tplc="2BD6F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6CE4"/>
    <w:multiLevelType w:val="hybridMultilevel"/>
    <w:tmpl w:val="91EC87D8"/>
    <w:lvl w:ilvl="0" w:tplc="2BD6F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46C7"/>
    <w:multiLevelType w:val="hybridMultilevel"/>
    <w:tmpl w:val="0956837E"/>
    <w:lvl w:ilvl="0" w:tplc="97529AE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216613">
    <w:abstractNumId w:val="0"/>
  </w:num>
  <w:num w:numId="2" w16cid:durableId="1130396681">
    <w:abstractNumId w:val="2"/>
  </w:num>
  <w:num w:numId="3" w16cid:durableId="180099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8A"/>
    <w:rsid w:val="001C448A"/>
    <w:rsid w:val="007129D7"/>
    <w:rsid w:val="008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967D"/>
  <w15:docId w15:val="{2089BE87-DFB6-4181-8AA3-3383684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Торчицкая Яна Борисовна</dc:creator>
  <cp:keywords/>
  <dc:description/>
  <cp:lastModifiedBy>Попова Оксана Николаевна</cp:lastModifiedBy>
  <cp:revision>2</cp:revision>
  <dcterms:created xsi:type="dcterms:W3CDTF">2024-04-24T14:01:00Z</dcterms:created>
  <dcterms:modified xsi:type="dcterms:W3CDTF">2024-04-24T14:01:00Z</dcterms:modified>
</cp:coreProperties>
</file>