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32" w:rsidRDefault="00D72A32" w:rsidP="00D72A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 к теме 1.</w:t>
      </w:r>
    </w:p>
    <w:p w:rsidR="00D72A32" w:rsidRDefault="00D72A32" w:rsidP="00D72A3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19">
        <w:rPr>
          <w:rFonts w:ascii="Times New Roman" w:hAnsi="Times New Roman" w:cs="Times New Roman"/>
          <w:sz w:val="28"/>
          <w:szCs w:val="28"/>
        </w:rPr>
        <w:t xml:space="preserve">Портрет эффективного тренера. Напишите мини эссе на тему того, </w:t>
      </w:r>
      <w:proofErr w:type="gramStart"/>
      <w:r w:rsidRPr="00D22619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D22619">
        <w:rPr>
          <w:rFonts w:ascii="Times New Roman" w:hAnsi="Times New Roman" w:cs="Times New Roman"/>
          <w:sz w:val="28"/>
          <w:szCs w:val="28"/>
        </w:rPr>
        <w:t xml:space="preserve"> по-вашему мнению должен выглядеть эффективный тренер.</w:t>
      </w:r>
    </w:p>
    <w:p w:rsidR="00D72A32" w:rsidRDefault="00D72A32" w:rsidP="00D72A3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Изложите на листе бумаги ваше мнение о том, какими качествами вы как личность обладаете или не обладаете для того, чтобы стать эффективным тренером.</w:t>
      </w:r>
    </w:p>
    <w:p w:rsidR="00D72A32" w:rsidRPr="00D22619" w:rsidRDefault="00D72A32" w:rsidP="00D72A3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все ли люди могут стать эффективными тренерами? Свой ответ аргументируйте.</w:t>
      </w:r>
    </w:p>
    <w:p w:rsidR="00E66BA3" w:rsidRDefault="00D72A32">
      <w:bookmarkStart w:id="0" w:name="_GoBack"/>
      <w:bookmarkEnd w:id="0"/>
    </w:p>
    <w:sectPr w:rsidR="00E6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1C62"/>
    <w:multiLevelType w:val="hybridMultilevel"/>
    <w:tmpl w:val="41CEE490"/>
    <w:lvl w:ilvl="0" w:tplc="70388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7D"/>
    <w:rsid w:val="000A277D"/>
    <w:rsid w:val="0018248A"/>
    <w:rsid w:val="002C235C"/>
    <w:rsid w:val="00D7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2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2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Дейнеко Елена Анатольевна</dc:creator>
  <cp:keywords/>
  <dc:description/>
  <cp:lastModifiedBy>Дейнеко Елена Анатольевна</cp:lastModifiedBy>
  <cp:revision>2</cp:revision>
  <dcterms:created xsi:type="dcterms:W3CDTF">2019-02-13T10:11:00Z</dcterms:created>
  <dcterms:modified xsi:type="dcterms:W3CDTF">2019-02-13T10:11:00Z</dcterms:modified>
</cp:coreProperties>
</file>